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2023年度安徽省科学技术奖申报提名项目公示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（一）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0"/>
        <w:gridCol w:w="113"/>
        <w:gridCol w:w="1925"/>
        <w:gridCol w:w="405"/>
        <w:gridCol w:w="405"/>
        <w:gridCol w:w="1086"/>
        <w:gridCol w:w="1084"/>
        <w:gridCol w:w="1357"/>
        <w:gridCol w:w="1641"/>
        <w:gridCol w:w="2173"/>
        <w:gridCol w:w="1886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奖励种类</w:t>
            </w:r>
          </w:p>
        </w:tc>
        <w:tc>
          <w:tcPr>
            <w:tcW w:w="82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省科学技术进步奖</w:t>
            </w:r>
          </w:p>
        </w:tc>
        <w:tc>
          <w:tcPr>
            <w:tcW w:w="530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152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深井特厚砂岩直覆软弱厚煤层安全高效开采关键技术及装备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拟提名者</w:t>
            </w:r>
          </w:p>
        </w:tc>
        <w:tc>
          <w:tcPr>
            <w:tcW w:w="82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淮南市人民政府</w:t>
            </w:r>
          </w:p>
        </w:tc>
        <w:tc>
          <w:tcPr>
            <w:tcW w:w="530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主要完成人</w:t>
            </w:r>
          </w:p>
        </w:tc>
        <w:tc>
          <w:tcPr>
            <w:tcW w:w="3152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1郑群，2高明中，3庞建勇，4段昌瑞，5曹伟，6杨张杰，7姚韦靖，8桑延庆，9康志鹏，10代超群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4511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1.淮南矿业（集团）有限责任公司；2.安徽理工大学；3.安徽省煤炭科学研究院；4.沈阳天安科技股份有限公司；5.平安煤炭开采工程技术研究院有限责任公司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论证专家</w:t>
            </w:r>
          </w:p>
        </w:tc>
        <w:tc>
          <w:tcPr>
            <w:tcW w:w="4511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唐永志：中国煤炭学会、正高级工程师、采矿工程领域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荣传新：安徽理工大学、教授、矿建工程领域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傅先杰：中煤新集能源股份有限公司、正高级工程师、地质工程领域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蔡  峰：深部煤矿采动响应与灾害防控国家重点实验室、教授、安全工程领域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郑刘根：安徽大学、教授、环境工程领域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（标准）类别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（标准）具体名称</w:t>
            </w:r>
          </w:p>
        </w:tc>
        <w:tc>
          <w:tcPr>
            <w:tcW w:w="2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（标准起草人）</w:t>
            </w:r>
          </w:p>
        </w:tc>
        <w:tc>
          <w:tcPr>
            <w:tcW w:w="2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一种工作面断层构造带的预注浆加固方法</w:t>
            </w:r>
          </w:p>
        </w:tc>
        <w:tc>
          <w:tcPr>
            <w:tcW w:w="2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ZL201910056790.8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2022-4-8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5057524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曹海山、杨张杰、等</w:t>
            </w:r>
          </w:p>
        </w:tc>
        <w:tc>
          <w:tcPr>
            <w:tcW w:w="2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一种三软煤层大采高工作面顶帮注浆加固方法</w:t>
            </w:r>
          </w:p>
        </w:tc>
        <w:tc>
          <w:tcPr>
            <w:tcW w:w="2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ZL202010691944.3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2020-9-8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3979950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代群超等</w:t>
            </w:r>
          </w:p>
        </w:tc>
        <w:tc>
          <w:tcPr>
            <w:tcW w:w="2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一种缓倾斜厚煤层分层综采的工作面动压注水降尘方法</w:t>
            </w:r>
          </w:p>
        </w:tc>
        <w:tc>
          <w:tcPr>
            <w:tcW w:w="2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ZL202010670437.1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2022-4-19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5094341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杨德传、高明中等</w:t>
            </w:r>
          </w:p>
        </w:tc>
        <w:tc>
          <w:tcPr>
            <w:tcW w:w="2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考虑注浆加固重叠交圈的模拟试验装置及试验方法</w:t>
            </w:r>
          </w:p>
        </w:tc>
        <w:tc>
          <w:tcPr>
            <w:tcW w:w="2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ZL202010285658.7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2022-6-14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5235877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姚韦靖、庞建勇等</w:t>
            </w:r>
          </w:p>
        </w:tc>
        <w:tc>
          <w:tcPr>
            <w:tcW w:w="2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钢筋网壳支架及网壳锚喷支护方法</w:t>
            </w:r>
          </w:p>
        </w:tc>
        <w:tc>
          <w:tcPr>
            <w:tcW w:w="2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ZL00119101.2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2004-8-25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169183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郭兰波、庞建勇</w:t>
            </w:r>
          </w:p>
        </w:tc>
        <w:tc>
          <w:tcPr>
            <w:tcW w:w="2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煤矿井下掘进工作面突出灾害预防系统</w:t>
            </w:r>
          </w:p>
        </w:tc>
        <w:tc>
          <w:tcPr>
            <w:tcW w:w="2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ZL201710134640.5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2019-8-6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3481339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唐一博、袁亮、薛俊华、段昌瑞</w:t>
            </w:r>
          </w:p>
        </w:tc>
        <w:tc>
          <w:tcPr>
            <w:tcW w:w="2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实用新型专利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一种用于分层开采支架的可切换式顶梁</w:t>
            </w:r>
          </w:p>
        </w:tc>
        <w:tc>
          <w:tcPr>
            <w:tcW w:w="2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ZL202122573738.5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2022-3-18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16067375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段昌瑞、郑群等</w:t>
            </w:r>
          </w:p>
        </w:tc>
        <w:tc>
          <w:tcPr>
            <w:tcW w:w="2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深井高应力软岩巷道U型钢增强复合锚网支护结构及其施工方法</w:t>
            </w:r>
          </w:p>
        </w:tc>
        <w:tc>
          <w:tcPr>
            <w:tcW w:w="2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ZL201611166250.8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2019-4-30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3356676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姚韦靖</w:t>
            </w:r>
          </w:p>
        </w:tc>
        <w:tc>
          <w:tcPr>
            <w:tcW w:w="2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实用新型专利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一种煤矿巷道支护装置</w:t>
            </w:r>
          </w:p>
        </w:tc>
        <w:tc>
          <w:tcPr>
            <w:tcW w:w="2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ZL202223110307.6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2023-4-7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18812347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平安煤炭开采工程技术研究院有限责任公司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郑群、段昌瑞等</w:t>
            </w:r>
          </w:p>
        </w:tc>
        <w:tc>
          <w:tcPr>
            <w:tcW w:w="2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喷雾净化装置及方法</w:t>
            </w:r>
          </w:p>
        </w:tc>
        <w:tc>
          <w:tcPr>
            <w:tcW w:w="28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ZL200910090729.1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2012-6-6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967857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袁亮、郑群等</w:t>
            </w:r>
          </w:p>
        </w:tc>
        <w:tc>
          <w:tcPr>
            <w:tcW w:w="2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（二）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7"/>
        <w:gridCol w:w="113"/>
        <w:gridCol w:w="1925"/>
        <w:gridCol w:w="402"/>
        <w:gridCol w:w="405"/>
        <w:gridCol w:w="1084"/>
        <w:gridCol w:w="1086"/>
        <w:gridCol w:w="1357"/>
        <w:gridCol w:w="1641"/>
        <w:gridCol w:w="2173"/>
        <w:gridCol w:w="1886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奖励种类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复杂顶板岩层大直径高位定向钻孔成孔技术与配套机具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拟提名者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淮南市人民政府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ind w:firstLine="0" w:firstLineChars="0"/>
              <w:outlineLvl w:val="1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1童碧，2许超，3陈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，4李泉新，5李点尚，6姜磊，7石德州，8曾庆辉，9张锐，10朱明明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淮南矿业（集团）有限责任公司；2 中煤科工西安研究院（集团）有限公司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论证专家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唐永志：中国煤炭学会、正高级工程师、采矿工程领域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荣传新：安徽理工大学、教授、矿建工程领域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傅先杰：中煤新集能源股份有限公司、正高级工程师、地质工程领域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  峰：深部煤矿采动响应与灾害防控国家重点实验室、教授、安全工程领域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郑刘根：安徽大学、教授、环境工程领域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（标准）类别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（标准）具体名称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（标准起草人）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下向穿层钻孔中正反向排水方法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ZL202010744560.3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2022-05-03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葛新玉、童碧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封孔管夹持装置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ZL201510130313.3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2017-09-05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胡社昌、童碧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瓦斯抽采钻孔下套管装置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ZL201410213924.X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2016-03-02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李昌宝、童碧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孔口封堵装置、瓦斯抽采系统及孔口封堵方法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ZL201210421100.2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2015-11-11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程合玉、童碧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采煤工作面顶板高位定向钻孔群卸压瓦斯抽采方法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ZL201810224409.X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2019-10-01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3548324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陈盼、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许超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煤矿井下采动瓦斯抽采顶板上仰穿层定向孔施工方法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ZL201610770283.7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2018-06-19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2966314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李泉新、方俊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煤矿井下近水平钻进用指向式旋转定向钻进工具及方法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ZL201810061857.2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2019-05-21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3384432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姜磊、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李泉新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煤矿井下集束式大直径定向钻扩一体化工具及方法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ZL202110300549.2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2023-01-31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5717745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许超、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李泉新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矿用无线随钻测量及装置检修技术规程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NB/T 10174-2019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2019-10-01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国家能源局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中煤科工西安研究院（集团）有限公司、中煤科工集团重庆研究院有限公司、淮南矿业（集团）有限责任公司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方俊、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李泉新等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专著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煤矿井下随钻测量定向钻进技术与装备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9787030623164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2019-10-01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科学出版社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石智军、李泉新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（三）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2"/>
        <w:gridCol w:w="113"/>
        <w:gridCol w:w="1922"/>
        <w:gridCol w:w="402"/>
        <w:gridCol w:w="402"/>
        <w:gridCol w:w="1086"/>
        <w:gridCol w:w="1084"/>
        <w:gridCol w:w="1357"/>
        <w:gridCol w:w="1641"/>
        <w:gridCol w:w="2173"/>
        <w:gridCol w:w="1886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奖励种类</w:t>
            </w:r>
          </w:p>
        </w:tc>
        <w:tc>
          <w:tcPr>
            <w:tcW w:w="82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59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采煤工作面底板隐伏致灾地质构造滑行波探测技术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拟提名者</w:t>
            </w:r>
          </w:p>
        </w:tc>
        <w:tc>
          <w:tcPr>
            <w:tcW w:w="82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淮南市人民政府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3159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1.朱昌淮2.邓帅奇3.罗江发4.梁红波5.党保全6.贺世芳 7.李德春8.周继生9.王勃 10.缪长军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14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 淮南矿业（集团）有限责任公司；2 中国矿业大学；3 徐州天浩勘探技术有限公司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8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论证专家</w:t>
            </w:r>
          </w:p>
        </w:tc>
        <w:tc>
          <w:tcPr>
            <w:tcW w:w="4514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唐永志：中国煤炭学会、正高级工程师、采矿工程领域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荣传新：安徽理工大学、教授、矿建工程领域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傅先杰：中煤新集能源股份有限公司、正高级工程师、地质工程领域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  峰：深部煤矿采动响应与灾害防控国家重点实验室、教授、安全工程领域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郑刘根：安徽大学、教授、环境工程领域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（标准）类别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（标准）具体名称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（标准起草人）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基于反射槽波信号的煤巷超前探测断层方法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ZL201310124467.2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2015.09.09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1784410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王勃等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基于地震信号的低抽巷道超前探测断层落差方法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ZL201310124782.5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2015.06.10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1692969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王勃等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基于单一炮检对观测系统的煤巷超前探测断失翼煤层的方法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ZL201310123575.8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2015.07.15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1728978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王勃等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（四）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7"/>
        <w:gridCol w:w="113"/>
        <w:gridCol w:w="1925"/>
        <w:gridCol w:w="402"/>
        <w:gridCol w:w="405"/>
        <w:gridCol w:w="1084"/>
        <w:gridCol w:w="1086"/>
        <w:gridCol w:w="1357"/>
        <w:gridCol w:w="1641"/>
        <w:gridCol w:w="2173"/>
        <w:gridCol w:w="1886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奖励种类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深部采动围岩动力灾害一体化监测预警与防控关键技术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拟提名者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淮南市人民政府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梁正召、张拥军、许少东、韩云春、马天辉、肖殿才、杨永刚、于云飞、牟文强、吴志坚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1、淮南矿业（集团）有限责任公司；2、大连理工大学；3、青岛理工大学；4、安徽省煤炭科学研究院；5、东北大学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论证专家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唐永志：中国煤炭学会、正高级工程师、采矿工程领域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荣传新：安徽理工大学、教授、矿建工程领域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傅先杰：中煤新集能源股份有限公司、正高级工程师、地质工程领域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  峰：深部煤矿采动响应与灾害防控国家重点实验室、教授、安全工程领域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郑刘根：安徽大学、教授、环境工程领域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（标准）类别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（标准）具体名称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（标准起草人）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矿山顶底板采动破坏带分段观测方法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2018 1 0375924.8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2021年08月17日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4617651号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大连理工大学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梁正召;宋文成;高敏;唐世斌;马天辉;钱希坤;薛瑞雄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一种让压高强砼骨架巷旁支护体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2021 1 0513624.3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2022年10月11日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5505985 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淮南矿业(集团)有限责任公司;平安煤炭开采工程技术研究院有限责任公司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肖殿才;罗勇;任波;余国锋;鲁德超;韩云春;段昌瑞李志兵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一种大采高工作面初次来压顶板滑落支架阻力确定方法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2020 1 0299561.1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2022年04月19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5093562号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青岛理工大学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杨登峰;张拥军;聂闻;唐世斌;陈忠辉;时伟;梁运培;王盛王观群;夏煌帅;南博文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围岩渗透性多段型注水观测仪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2018 1 0376010.3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2021年03月30日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4326825号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大连理工大学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梁正召;宋文成;钱希坤;马克;李迎春;沙润东;张梅丽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一种煤矿井下微震监测系统的布设方法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2020 1 0731695.6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2023年05月30日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6006107号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平安煤炭开采工程技术研究院有限责任公司;淮南矿业(集团)有限责任公司;东北大学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余国锋;李连崇;雷成祥,牟文强;韩云春;郑群;罗勇任波;王四戌;郭庭廷;段昌瑞;李志兵,李琰庆;于云飞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一种单回路覆岩裂隙双端封堵测漏方法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2018 10375995.8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2021年08 月17日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4617652号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大连理工大学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梁正召;宋文成;滑笑笑;马克;李迎春;张轩;郎颖娴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锚杆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ZL201911357631.8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2021年09月03日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4655774号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平安煤炭开采工程技术研究院有限责任公司;淮南矿业(集团)有限责任公司;平安煤矿瓦斯治理国家工程研究中心有限责任公司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陶杰;邓东生;韩云春;任波;段昌瑞;罗勇;杨理强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一种简易传感器装卸支架及其使用方法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ZL201810017053.2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2018年01月09日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3674592号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大连理工大学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马天辉;唐春安;孔德卿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一种综采工作面预掘单回撤通道支护方法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ZL201911199460.0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2021年02月09日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4250856号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淮矿西部煤矿投资管理有限公司;安徽省煤炭科学研究院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疏义国;杨张杰;陈苗虎;王庆牛;钱立云;李守好;汪书祺;王威;朱祥斌;陈康;丁晶;程雁斌;杨永刚;王福海;王波;余大军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一种贯通裂隙岩体注浆浆液扩散试验方法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201810285600.5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2019年06月07日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3408209号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李连崇;牟文强;杨天鸿;朱万成;姚鲁建;程关文;刘洪磊;张鹏海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（五）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7"/>
        <w:gridCol w:w="113"/>
        <w:gridCol w:w="1925"/>
        <w:gridCol w:w="402"/>
        <w:gridCol w:w="405"/>
        <w:gridCol w:w="1084"/>
        <w:gridCol w:w="1086"/>
        <w:gridCol w:w="1357"/>
        <w:gridCol w:w="1641"/>
        <w:gridCol w:w="2173"/>
        <w:gridCol w:w="1886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奖励种类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高潜水位矿区采动损伤多源动态感知与防治关键技术及应用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拟提名者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淮南市人民政府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1周大伟，2陈永春，3薛博，4潘忠德，5王庆刚，6牛犇，7赵峰，8廖清发，9吴侃，10孔皖军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1平安煤炭开采工程技术研究院有限责任公司；2中国矿业大学；3淮南矿业（集团）有限责任公司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论证专家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唐永志：中国煤炭学会、正高级工程师、采矿工程领域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荣传新：安徽理工大学、教授、矿建工程领域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傅先杰：中煤新集能源股份有限公司、正高级工程师、地质工程领域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  峰：深部煤矿采动响应与灾害防控国家重点实验室、教授、安全工程领域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郑刘根：安徽大学、教授、环境工程领域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（标准）类别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（标准）具体名称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（标准起草人）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一种UAV与InSAR融合监测矿区动态沉陷盆地的方法和系统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2020 1 1164966.0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2021-11-02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4768939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中国矿业大学、中煤航测遥感集团有限公司、宁夏回族自治区地球物理地球化学勘查院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周大伟、王晓鹏、王玲、安鱼飞、李亮、王红涛、杨斌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一种地面三维激光扫描无标靶监测矿区地表沉陷的方法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2019 1 1060694.7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2021-11-02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4768521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中国矿业大学、新能矿业有限公司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周大伟、张德民、顾元元、周宝慧、郭良林、亓立壮、李昱昊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一种动态沉陷区房屋就地重建时间和区域测定方法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2019 1 0114827.8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2020-01-07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3654958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中国矿业大学、冀中能源峰峰集团有限公司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周大伟、白志辉、吴侃、王铁记、李旺、杜青龙、李亮、刁鑫鹏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一种矿区开采沉陷监测方法及装置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2022 1 0713313.6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2023-07-25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6178349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平安煤炭开采工程技术研究院有限责任公司；淮南矿业（集团）有限责任公司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苗伟、高银贵、朱翔斌、尹宏昌、薛博、安士凯、陈永春、詹绍奇、李兵、赵得荣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一种利用无人机技术快速获得矿区开采沉陷预计参数的方法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2019 1 0883878.7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2022-04-26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5108711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中国矿业大学、新能矿业有限公司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周大伟、张德民、吴侃、周宝慧、郭良林、亓立壮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一种基于多极化时序SAR数据的地表形变监测方法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2021 1 0348998.4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2022-01-25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4902302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赵峰、汪云甲、冯瀚、闫世勇、范洪冬、张念斌、王腾、张雷昕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一种厚冲积层矿区地表移动持续时间的计算方法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2020 1 1240236.4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2023-03-31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5832709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鄂尔多斯市中北煤化工有限公司、中国矿业大学、中煤航测遥感集团有限公司、平安煤炭开采工程技术研究院有限责任公司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潘忠德、周大伟、王晓鹏、安士凯、徐守明、安鱼飞、李昱昊、詹绍奇、王凯、徐燕飞、赵培军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河道下采煤技术规范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DB 37/T 2012—2011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2012-02-07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山东省质量技术监督局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兖矿集团有限公司、中国矿业大学、济宁市黄淮水利勘测设计院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倪兴华、王富奇、吴侃、田文书、张连贵、郑辉、刘付俊、王宗胜、卜忠平、李亮、张海涛、黄晶、轩航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其他有效知识产权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矿山开采沉陷监测及预测新技术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ISBN：9787511110725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2012-12-01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中国环境科学出版社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吴侃、汪云甲、王岁权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其他有效知识产权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实用新型专利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一种支腿及自动调高三脚架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2023 2 0520169.4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2023-07-25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19394818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平安煤炭开采工程技术研究院有限责任公司、淮南矿业（集团）有限责任公司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赵得荣、李兵、安士凯、程海燕、李琰庆、苗伟、胡林、房永奇、薛博、廖清发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其他有效知识产权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（六）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7"/>
        <w:gridCol w:w="113"/>
        <w:gridCol w:w="1925"/>
        <w:gridCol w:w="402"/>
        <w:gridCol w:w="405"/>
        <w:gridCol w:w="1084"/>
        <w:gridCol w:w="1086"/>
        <w:gridCol w:w="1357"/>
        <w:gridCol w:w="1641"/>
        <w:gridCol w:w="2173"/>
        <w:gridCol w:w="1886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奖励种类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淮南碎软煤层地面井瓦斯治理效果立体精准考察关键技术及装备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拟提名者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淮南市人民政府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1孙四清，2周言安,3郑凯歌,4童校长,5龙威成,6万玉柱,7叶敏,8毕波,9高艳忠,10宋家勇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淮南矿业（集团）有限责任公司；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2中煤科工西安研究院（集团）有限公司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平安煤炭开采工程技术研究院有限责任公司；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平安煤矿瓦斯治理国家工程研究中心有限责任公司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论证专家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唐永志：中国煤炭学会、正高级工程师、采矿工程领域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荣传新：安徽理工大学、教授、矿建工程领域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傅先杰：中煤新集能源股份有限公司、正高级工程师、地质工程领域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  峰：深部煤矿采动响应与灾害防控国家重点实验室、教授、安全工程领域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郑刘根：安徽大学、教授、环境工程领域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（标准）类别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（标准）具体名称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（标准起草人）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地面钻井煤层气、页岩气含量测试密闭取心装置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ZL201410739874.9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2974341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孙四清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张群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张培河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张阳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一种适用于地面钻孔的碎软煤层密闭取芯钻头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ZL202010980185.2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5492585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孙四清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张群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郑凯歌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龙威成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基于大直径定向钻孔的煤巷掘进瓦斯治理与通风方法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ZL202110647499.5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6521443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孙四清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陈冬冬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张群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赵继展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一种井下煤样残余瓦斯含量快速测定方法与装置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ZL202210032058.9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6386449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周言安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康建宏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丰安祥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王有湃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瓦斯抽采管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296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ZL201310257873.6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1822410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周言安、高艳忠、魏永平、王满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长钻孔破碎带多点作业注浆改造系统及方法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ZL202110140142.8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5819846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郑凯歌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陈冬冬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一种煤层及软岩层钻孔随钻密闭取心装置及方法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ZL202111212705.6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4905548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龙威成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孙四清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陈志胜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赵继展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气体成分检测装置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ZL201310322982.1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1939769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宋家勇、童校长、朱超、王飞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煤层气含量测定用密闭取心方法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GB/T 35053-2018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国家市场管理监督总局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张培河、孙四清、黑磊、龙威成、等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煤矿区煤层气地面抽采效果检测与评价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GB/T 35053-2018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国家质量监督检验检疫总局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中煤科工西安研究院（集团）有限公司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孙四清、贺天才、王保玉,龙威成等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（七）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7"/>
        <w:gridCol w:w="113"/>
        <w:gridCol w:w="1925"/>
        <w:gridCol w:w="402"/>
        <w:gridCol w:w="405"/>
        <w:gridCol w:w="1084"/>
        <w:gridCol w:w="1086"/>
        <w:gridCol w:w="1357"/>
        <w:gridCol w:w="1641"/>
        <w:gridCol w:w="2173"/>
        <w:gridCol w:w="1886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奖励种类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岩石巷道智能爆破关键技术与装备创新及应用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拟提名者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淮南市人民政府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1杨仁树；2王世森；3王雁冰；4谢平；5张召冉；6李培；7马鑫民；8杨跃林；9张英豪；10赵伟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1淮南矿业（集团）有限责任公司；2中国矿业大学（北京）；3北京科技大学；4淮浙煤电有限责任公司；5北方工业大学；6北京煋邦数码科技有限公司；7山西天巨重工机械有限公司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论证专家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唐永志：中国煤炭学会、正高级工程师、采矿工程领域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荣传新：安徽理工大学、教授、矿建工程领域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傅先杰：中煤新集能源股份有限公司、正高级工程师、地质工程领域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  峰：深部煤矿采动响应与灾害防控国家重点实验室、教授、安全工程领域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郑刘根：安徽大学、教授、环境工程领域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（标准）类别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（标准）具体名称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（标准起草人）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一种优化岩巷掘进中炮孔数量的掏槽爆破方法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ZL202210617065.5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2023-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03-24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5817603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北京科技大学；中国矿业大学（北京）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杨仁树；王雁冰；鲍舟琦；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李成孝；张航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一种岩石井巷爆破掘进的掏槽孔深度确定方法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ZL202010902577.7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2023-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07-11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6132965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北京科技大学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杨仁树；丁晨曦；郑昌达；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安晨；张召冉；陈程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一种岩石巷道深孔分阶分段高效掏槽爆破方法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ZL201711269836.1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01-01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3199672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中国矿业大学（北京）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杨仁树；左进京；岳中文；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王雁冰；许鹏；方士正；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陈程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一种煤矿快速掘锚一体机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ZL201710592576.5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2023-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03-28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5821033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山西天巨重工机械有限公司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崔奇峰；赵伟；赵旭峰；张娟；宋晨光；靳振华；闫伟伟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一种单轨吊临时支护装置及空顶区临时支护方法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ZL202110207404.8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2022-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05-06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5136463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北京科技大学；中国矿业大学（北京）；北方工业大学；江西蓝翔重工有限公司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杨仁树；王雁冰；张召冉；李杨；马鑫民；李成孝；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一种数码电子雷管保护装置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ZL202011118980.7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2021-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07-27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4575765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中国矿业大学（北京）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王雁冰；于冰冰；杨仁树；彭喆；李成孝；任斌；马鑫民；李杨；汪东宸；王宝珠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爆破参数确定方法及系统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ZL201710657918.7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2021-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03-19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4310330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中国矿业大学（北京）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马鑫民；杨仁树；林天舒；张召冉；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杨国梁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钻孔轨迹分析及反演软件V1.0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2020SR1672125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2020-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11-01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6834059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淮南矿业（集团）有限责任公司；淮南市松江电子有限责任公司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煤矿地测自动成图分析系统V1.0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20108SR611381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2018-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06-30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2834249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淮南矿业（集团）有限责任公司；北京龙软科技股份有限公司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淮南矿区煤炭资源管理信息系统V1.0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2020SR0737088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2020-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05-18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6007537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（八）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7"/>
        <w:gridCol w:w="113"/>
        <w:gridCol w:w="1925"/>
        <w:gridCol w:w="402"/>
        <w:gridCol w:w="405"/>
        <w:gridCol w:w="1084"/>
        <w:gridCol w:w="1086"/>
        <w:gridCol w:w="1357"/>
        <w:gridCol w:w="1641"/>
        <w:gridCol w:w="2173"/>
        <w:gridCol w:w="1886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奖励种类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强采动巷道围岩压裂圈应力转移技术与装备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拟提名者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淮南市人民政府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ind w:firstLine="0" w:firstLineChars="0"/>
              <w:outlineLvl w:val="1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1黄炳香，2赵兴龙，3魏廷双，4邵鲁英，5陈树亮，6陈士虎，7李浩泽，8查德求，9张瑞，10吴义泉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淮南矿业（集团）有限责任公司；2 中国矿业大学；3 安徽省皖北煤电集团有限责任公司；4 徐州佑学矿业科技有限公司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论证专家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唐永志：中国煤炭学会、正高级工程师、采矿工程领域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荣传新：安徽理工大学、教授、矿建工程领域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傅先杰：中煤新集能源股份有限公司、正高级工程师、地质工程领域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  峰：深部煤矿采动响应与灾害防控国家重点实验室、教授、安全工程领域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郑刘根：安徽大学、教授、环境工程领域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（标准）类别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（标准）具体名称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（标准起草人）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基于压裂圈的强地压巷道应力转移方法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ZL201710324648.8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2019-04-26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3349275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中国矿业大学，徐州佑学矿业科技有限公司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黄炳香，刘江伟，赵兴龙，陈树亮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Stress-transfer method in tunnel with high ground pressure based on fracturing ring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US11085279B2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2021-08-10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US11085279B2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中国矿业大学，徐州佑学矿业科技有限公司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Huang Bingxiang, Liu Jiangwei, Zhao Xinglong, Chen Shuliang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Stress-transfer method in tunnel with high ground pressure based on fracturing ring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3044307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2020-09-22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3044307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中国矿业大学，徐州佑学矿业科技有限公司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Huang Bingxiang, Liu Jiangwei, Zhao Xinglong, Chen Shuliang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Stress-transfer method in tunnel with high ground pressure based on fracturing ring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2017413518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2020-06-30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2017413518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中国矿业大学，徐州佑学矿业科技有限公司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Huang Bingxiang, Liu Jiangwei, Zhao Xinglong, Chen Shuliang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一种矿井下长距离钻孔压裂一体化设备及方法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ZL201810194257.3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2021-05-18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4428217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黄炳香，李浩泽，陈树亮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Long-distance drilling and hydrofracturing integrated device and method in underground mine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US10941641B2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US10941641B2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Bingxiang Huang, Haoze Li, Shuliang Chen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一种水力割缝定向致裂方法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ZL200910034388.6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2013-10-30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1295402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黄炳香，刘长友，程庆迎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岩层变频脉冲缝网压裂方法与装备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ZL202211261651.7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2023-05-24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6055568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中国矿业大学，徐州佑学矿业科技有限公司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黄炳香，赵兴龙，邵鲁英，陈树亮，邢岳堃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上覆采空区遗留矿柱应力集中的压裂解除方法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ZL201810549872.1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2019-08-27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3507155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中国矿业大学，徐州佑学矿业科技有限公司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黄炳香，邵鲁英，赵兴龙，陈树亮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矿井下煤岩层压裂测控方法、装置和测控设备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ZL201710131933.8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2020-03-27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3730470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中国矿业大学，徐州佑学矿业科技有限公司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黄炳香，赵兴龙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（九）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7"/>
        <w:gridCol w:w="113"/>
        <w:gridCol w:w="1925"/>
        <w:gridCol w:w="402"/>
        <w:gridCol w:w="405"/>
        <w:gridCol w:w="1084"/>
        <w:gridCol w:w="1086"/>
        <w:gridCol w:w="1357"/>
        <w:gridCol w:w="1641"/>
        <w:gridCol w:w="2173"/>
        <w:gridCol w:w="1886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奖励种类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厚松散含水层下薄基岩煤层安全开采控灾关键技术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拟提名者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淮南市人民政府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ind w:firstLine="0" w:firstLineChars="0"/>
              <w:outlineLvl w:val="1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1王传兵，2黎明镜，3黄遵文，4涂敏，5周韬，6夏茹，7薛克敏，8石浩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9曹银南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淮南矿业（集团）有限责任公司；2 安徽理工大学；3 安徽大学；4合肥工业大学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论证专家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唐永志：中国煤炭学会、正高级工程师、采矿工程领域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荣传新：安徽理工大学、教授、矿建工程领域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傅先杰：中煤新集能源股份有限公司、正高级工程师、地质工程领域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  峰：深部煤矿采动响应与灾害防控国家重点实验室、教授、安全工程领域</w:t>
            </w:r>
          </w:p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郑刘根：安徽大学、教授、环境工程领域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（标准）类别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（标准）具体名称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（标准起草人）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J型水平羽翼分支孔地面预注浆方法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ZL201310727968.X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2016-09-07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2229292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荣传新；程桦；唐永志；等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聚乙烯醇纤维增强的聚氨酯注浆加固材料及其制备方法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ZL201310601335.4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2015-08-12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1751146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淮南矿业(集团)有限责任公司，安徽大学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夏茹；唐永志；朱述文；等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一种高强度低放热矿用阻燃注浆加固材料及其制备方法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201310167698.1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2014-09-10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1477497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安徽大学；淮南矿业（集团）有限责任公司；安徽理工大学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夏茹；唐永志；钱家盛；程桦；荣传新；等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一种基于滚轮结构的超前支架移架装置和移架方法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ZL201610790148.9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2018-05-08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2915067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张华磊，涂敏；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用于采煤工作面破碎顶板的加固方法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ZL201210361806.4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2012-09-26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1708506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涂敏；段昌晨；程桦；等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一种煤矿巷道岩体累积性损伤的声波法测试系统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 2021 1 1149359.1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2023-12-05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6536267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安徽理工大学;淮南矿业（集团）有限责任公司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黎明镜;徐华生;荣传新;陈自由;徐火祥;江维中;余岩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一种煤矿巷道围岩变形特性联合监测系统级监测方法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ZL201910327951.2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2020-12-18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4159152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黎明镜；荣传新；程桦；等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监测煤矿锚喷支护巷道围岩变形的多点位移计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ZL201910301304.4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2021-01-01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4186816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黎明镜；荣传新；程桦；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一种检测岩石及胶凝类材料强度的全长可激振构件装备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ZL202111383985.7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2023-07-25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6180771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安徽理工大学;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石浩,荣传新,宋雷,黎明镜,蔡海兵,王彬,施鑫,龙伟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一种复杂截面U型板件的模压大塑性变形模具、使用方法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ZL201810255450.3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2019-08-30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3511257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合肥工业大学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薛克敏；温为舒；李萍；等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有效发明专利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（十）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66"/>
        <w:gridCol w:w="493"/>
        <w:gridCol w:w="1697"/>
        <w:gridCol w:w="1365"/>
        <w:gridCol w:w="737"/>
        <w:gridCol w:w="3014"/>
        <w:gridCol w:w="4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66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奖励种类</w:t>
            </w:r>
          </w:p>
        </w:tc>
        <w:tc>
          <w:tcPr>
            <w:tcW w:w="77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省科学技术进步奖</w:t>
            </w:r>
          </w:p>
        </w:tc>
        <w:tc>
          <w:tcPr>
            <w:tcW w:w="48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073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高突自燃煤层群开采瓦斯与煤自燃协同预控关键技术与装备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66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拟提名者</w:t>
            </w:r>
          </w:p>
        </w:tc>
        <w:tc>
          <w:tcPr>
            <w:tcW w:w="77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安徽建筑大学</w:t>
            </w:r>
          </w:p>
        </w:tc>
        <w:tc>
          <w:tcPr>
            <w:tcW w:w="48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3073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卢平、余陶、方恩才、樊世星、夏同强、叶春辉、文虎、苗宇、林键、冯震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66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336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156" w:beforeLines="50" w:line="560" w:lineRule="exac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安徽建筑大学、淮南矿业（集团）有限责任公司、西安科技大学、中国矿业大学、平安煤炭开采工程技术研究院有限责任公司</w:t>
            </w:r>
          </w:p>
          <w:p>
            <w:pPr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83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专利号/标准号</w:t>
            </w:r>
          </w:p>
        </w:tc>
        <w:tc>
          <w:tcPr>
            <w:tcW w:w="1350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7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专利类别/授权情况</w:t>
            </w:r>
          </w:p>
        </w:tc>
        <w:tc>
          <w:tcPr>
            <w:tcW w:w="173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83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2020SR1871992</w:t>
            </w:r>
          </w:p>
        </w:tc>
        <w:tc>
          <w:tcPr>
            <w:tcW w:w="1350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煤矿井下瓦斯浓度智慧监测系统V1.0</w:t>
            </w:r>
          </w:p>
        </w:tc>
        <w:tc>
          <w:tcPr>
            <w:tcW w:w="107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软件著作权/授权</w:t>
            </w:r>
          </w:p>
        </w:tc>
        <w:tc>
          <w:tcPr>
            <w:tcW w:w="173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83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2020SR1871802</w:t>
            </w:r>
          </w:p>
        </w:tc>
        <w:tc>
          <w:tcPr>
            <w:tcW w:w="1350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煤矿开采安全预警管理系统V1.0</w:t>
            </w:r>
          </w:p>
        </w:tc>
        <w:tc>
          <w:tcPr>
            <w:tcW w:w="107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软件著作权/授权</w:t>
            </w:r>
          </w:p>
        </w:tc>
        <w:tc>
          <w:tcPr>
            <w:tcW w:w="173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83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2023SR0355244</w:t>
            </w:r>
          </w:p>
        </w:tc>
        <w:tc>
          <w:tcPr>
            <w:tcW w:w="1350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煤矿安全瓦斯传感器监控检定系统V1.0</w:t>
            </w:r>
          </w:p>
        </w:tc>
        <w:tc>
          <w:tcPr>
            <w:tcW w:w="107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软件著作权/授权</w:t>
            </w:r>
          </w:p>
        </w:tc>
        <w:tc>
          <w:tcPr>
            <w:tcW w:w="173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83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ZL202310062853.7</w:t>
            </w:r>
          </w:p>
        </w:tc>
        <w:tc>
          <w:tcPr>
            <w:tcW w:w="1350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一种水气两相变温压裂驱替的煤层气开采方法</w:t>
            </w:r>
          </w:p>
        </w:tc>
        <w:tc>
          <w:tcPr>
            <w:tcW w:w="107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发明专利/授权</w:t>
            </w:r>
          </w:p>
        </w:tc>
        <w:tc>
          <w:tcPr>
            <w:tcW w:w="173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83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ZL201610012951.X</w:t>
            </w:r>
          </w:p>
        </w:tc>
        <w:tc>
          <w:tcPr>
            <w:tcW w:w="1350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煤最短自然发火期与自然发火特性参数测试装置及方法</w:t>
            </w:r>
          </w:p>
        </w:tc>
        <w:tc>
          <w:tcPr>
            <w:tcW w:w="107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发明专利/授权</w:t>
            </w:r>
          </w:p>
        </w:tc>
        <w:tc>
          <w:tcPr>
            <w:tcW w:w="173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83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ZL201711315076.3</w:t>
            </w:r>
          </w:p>
        </w:tc>
        <w:tc>
          <w:tcPr>
            <w:tcW w:w="1350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一种矿井煤自燃分级预警与主动分级防控方法</w:t>
            </w:r>
          </w:p>
        </w:tc>
        <w:tc>
          <w:tcPr>
            <w:tcW w:w="107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发明专利/授权</w:t>
            </w:r>
          </w:p>
        </w:tc>
        <w:tc>
          <w:tcPr>
            <w:tcW w:w="173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西安科技大学，西安天河矿业科技有限责任公司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83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ZL202110867386.6</w:t>
            </w:r>
          </w:p>
        </w:tc>
        <w:tc>
          <w:tcPr>
            <w:tcW w:w="1350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基于采煤工作面推进度的采空区煤自燃分区隔离预防方法</w:t>
            </w:r>
          </w:p>
        </w:tc>
        <w:tc>
          <w:tcPr>
            <w:tcW w:w="107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发明专利/授权</w:t>
            </w:r>
          </w:p>
        </w:tc>
        <w:tc>
          <w:tcPr>
            <w:tcW w:w="1738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83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ZL201910578608.5</w:t>
            </w:r>
          </w:p>
        </w:tc>
        <w:tc>
          <w:tcPr>
            <w:tcW w:w="1350" w:type="pct"/>
            <w:gridSpan w:val="3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相变作用下松散煤体内二氧化碳渗流测量装置及方法</w:t>
            </w:r>
          </w:p>
        </w:tc>
        <w:tc>
          <w:tcPr>
            <w:tcW w:w="107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发明专利/授权</w:t>
            </w:r>
          </w:p>
        </w:tc>
        <w:tc>
          <w:tcPr>
            <w:tcW w:w="1738" w:type="pct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西安科技大学，西安捷锐消防科技有限责任公司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83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ZL201710148515.X</w:t>
            </w:r>
          </w:p>
        </w:tc>
        <w:tc>
          <w:tcPr>
            <w:tcW w:w="1350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一种模拟热力耦合下煤体流固热化多场耦合的实验方法</w:t>
            </w:r>
          </w:p>
        </w:tc>
        <w:tc>
          <w:tcPr>
            <w:tcW w:w="107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发明专利/授权</w:t>
            </w:r>
          </w:p>
        </w:tc>
        <w:tc>
          <w:tcPr>
            <w:tcW w:w="1738" w:type="pct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83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ZL201611115250.5</w:t>
            </w:r>
          </w:p>
        </w:tc>
        <w:tc>
          <w:tcPr>
            <w:tcW w:w="1350" w:type="pct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一种非常规天然气岩-气-热多过程耦合试验系统</w:t>
            </w:r>
          </w:p>
        </w:tc>
        <w:tc>
          <w:tcPr>
            <w:tcW w:w="107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发明专利/授权</w:t>
            </w:r>
          </w:p>
        </w:tc>
        <w:tc>
          <w:tcPr>
            <w:tcW w:w="1738" w:type="pct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中国矿业大学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（十一）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20"/>
        <w:gridCol w:w="75"/>
        <w:gridCol w:w="1888"/>
        <w:gridCol w:w="366"/>
        <w:gridCol w:w="369"/>
        <w:gridCol w:w="1047"/>
        <w:gridCol w:w="1050"/>
        <w:gridCol w:w="1320"/>
        <w:gridCol w:w="2034"/>
        <w:gridCol w:w="2136"/>
        <w:gridCol w:w="1849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奖励种类</w:t>
            </w:r>
          </w:p>
        </w:tc>
        <w:tc>
          <w:tcPr>
            <w:tcW w:w="80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省科学技术进步奖</w:t>
            </w:r>
          </w:p>
        </w:tc>
        <w:tc>
          <w:tcPr>
            <w:tcW w:w="50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233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24"/>
                <w:sz w:val="24"/>
                <w:szCs w:val="24"/>
              </w:rPr>
              <w:t>深部高地温复合顶板巷道全长树脂锚固锚杆支护关键技术与装备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拟提名者</w:t>
            </w:r>
          </w:p>
        </w:tc>
        <w:tc>
          <w:tcPr>
            <w:tcW w:w="80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50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主要完成人</w:t>
            </w:r>
          </w:p>
        </w:tc>
        <w:tc>
          <w:tcPr>
            <w:tcW w:w="3233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0" w:firstLineChars="0"/>
              <w:textAlignment w:val="baseline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常聚才、刘小虎、史文豹、唐君、罗勇、王拓、牛孝田、胡伟、范要辉、赵剑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4538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0" w:firstLineChars="0"/>
              <w:textAlignment w:val="baseline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安徽理工大学，淮南矿业（集团）有限责任公司，美亚高新材料股份有限公司，河北景隆智能装备股份有限公司，安徽省皖北煤电集团有限责任公司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34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（标准）类别</w:t>
            </w:r>
          </w:p>
        </w:tc>
        <w:tc>
          <w:tcPr>
            <w:tcW w:w="69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（标准）具体名称</w:t>
            </w:r>
          </w:p>
        </w:tc>
        <w:tc>
          <w:tcPr>
            <w:tcW w:w="2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（地区）</w:t>
            </w:r>
          </w:p>
        </w:tc>
        <w:tc>
          <w:tcPr>
            <w:tcW w:w="74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（标准编号）</w:t>
            </w:r>
          </w:p>
        </w:tc>
        <w:tc>
          <w:tcPr>
            <w:tcW w:w="46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（标准发布）日期</w:t>
            </w:r>
          </w:p>
        </w:tc>
        <w:tc>
          <w:tcPr>
            <w:tcW w:w="72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（标准批准发布部门）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（标准起草单位）</w:t>
            </w:r>
          </w:p>
        </w:tc>
        <w:tc>
          <w:tcPr>
            <w:tcW w:w="65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（标准起草人）</w:t>
            </w:r>
          </w:p>
        </w:tc>
        <w:tc>
          <w:tcPr>
            <w:tcW w:w="25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34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1中国发明专利</w:t>
            </w:r>
          </w:p>
        </w:tc>
        <w:tc>
          <w:tcPr>
            <w:tcW w:w="69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一种耐热高强全长锚固树脂锚固剂及其制备方法</w:t>
            </w:r>
          </w:p>
        </w:tc>
        <w:tc>
          <w:tcPr>
            <w:tcW w:w="2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4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CN109836073B</w:t>
            </w:r>
          </w:p>
        </w:tc>
        <w:tc>
          <w:tcPr>
            <w:tcW w:w="46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2021-03-23</w:t>
            </w:r>
          </w:p>
        </w:tc>
        <w:tc>
          <w:tcPr>
            <w:tcW w:w="72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ZL201910251658.2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5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刘小虎；姚直书；程桦；薛维培；荣传新；李少冰；卢新华</w:t>
            </w:r>
          </w:p>
        </w:tc>
        <w:tc>
          <w:tcPr>
            <w:tcW w:w="25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有效发明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34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2中国发明专利</w:t>
            </w:r>
          </w:p>
        </w:tc>
        <w:tc>
          <w:tcPr>
            <w:tcW w:w="69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锚杆锚索钻车</w:t>
            </w:r>
          </w:p>
        </w:tc>
        <w:tc>
          <w:tcPr>
            <w:tcW w:w="2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4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CN109854172B</w:t>
            </w:r>
          </w:p>
        </w:tc>
        <w:tc>
          <w:tcPr>
            <w:tcW w:w="46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2023-08-29</w:t>
            </w:r>
          </w:p>
        </w:tc>
        <w:tc>
          <w:tcPr>
            <w:tcW w:w="72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ZL201910189818.5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河北景隆智能装备股份有限公司</w:t>
            </w:r>
          </w:p>
        </w:tc>
        <w:tc>
          <w:tcPr>
            <w:tcW w:w="65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蒲长晏；武利民；范要辉；韩菲；郭凯；王明普；崔静波；刘领弟</w:t>
            </w:r>
          </w:p>
        </w:tc>
        <w:tc>
          <w:tcPr>
            <w:tcW w:w="25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有效发明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34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3中国发明专利</w:t>
            </w:r>
          </w:p>
        </w:tc>
        <w:tc>
          <w:tcPr>
            <w:tcW w:w="69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用于巷道锚索钻机的钻机支架和基于其的支护方法</w:t>
            </w:r>
          </w:p>
        </w:tc>
        <w:tc>
          <w:tcPr>
            <w:tcW w:w="2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4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CN112878922B</w:t>
            </w:r>
          </w:p>
        </w:tc>
        <w:tc>
          <w:tcPr>
            <w:tcW w:w="46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2022-09-20</w:t>
            </w:r>
          </w:p>
        </w:tc>
        <w:tc>
          <w:tcPr>
            <w:tcW w:w="72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ZL202110061694.X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5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常聚才；王拓； 李传明；殷志强；史文豹；张华磊</w:t>
            </w:r>
          </w:p>
        </w:tc>
        <w:tc>
          <w:tcPr>
            <w:tcW w:w="25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有效发明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34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4中国发明专利</w:t>
            </w:r>
          </w:p>
        </w:tc>
        <w:tc>
          <w:tcPr>
            <w:tcW w:w="69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一种全长锚固锚杆拉拔试验装置及试验方法</w:t>
            </w:r>
          </w:p>
        </w:tc>
        <w:tc>
          <w:tcPr>
            <w:tcW w:w="2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4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CN109056848B</w:t>
            </w:r>
          </w:p>
        </w:tc>
        <w:tc>
          <w:tcPr>
            <w:tcW w:w="46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2020-07-10</w:t>
            </w:r>
          </w:p>
        </w:tc>
        <w:tc>
          <w:tcPr>
            <w:tcW w:w="72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ZL201810681114.5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5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姚直书；刘小虎；李万峰；程桦；薛维培</w:t>
            </w:r>
          </w:p>
        </w:tc>
        <w:tc>
          <w:tcPr>
            <w:tcW w:w="25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有效发明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34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5中国发明专利</w:t>
            </w:r>
          </w:p>
        </w:tc>
        <w:tc>
          <w:tcPr>
            <w:tcW w:w="69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全长预应力树脂锚固剂及其使用方法</w:t>
            </w:r>
          </w:p>
        </w:tc>
        <w:tc>
          <w:tcPr>
            <w:tcW w:w="2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4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CN110206572B</w:t>
            </w:r>
          </w:p>
        </w:tc>
        <w:tc>
          <w:tcPr>
            <w:tcW w:w="46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2020-07-28</w:t>
            </w:r>
          </w:p>
        </w:tc>
        <w:tc>
          <w:tcPr>
            <w:tcW w:w="72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ZL201910352065.5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美亚高新材料股份有限公司</w:t>
            </w:r>
          </w:p>
        </w:tc>
        <w:tc>
          <w:tcPr>
            <w:tcW w:w="65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王雪礼、江以德、唐君、程鹏、朱宗君</w:t>
            </w:r>
          </w:p>
        </w:tc>
        <w:tc>
          <w:tcPr>
            <w:tcW w:w="25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有效发明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34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6中国发明专利</w:t>
            </w:r>
          </w:p>
        </w:tc>
        <w:tc>
          <w:tcPr>
            <w:tcW w:w="69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矿压相似模拟试验测量顶板压力的模拟支架</w:t>
            </w:r>
          </w:p>
        </w:tc>
        <w:tc>
          <w:tcPr>
            <w:tcW w:w="2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4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CN109707418B</w:t>
            </w:r>
          </w:p>
        </w:tc>
        <w:tc>
          <w:tcPr>
            <w:tcW w:w="46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2023-06-09</w:t>
            </w:r>
          </w:p>
        </w:tc>
        <w:tc>
          <w:tcPr>
            <w:tcW w:w="72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ZL201910176687.7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5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史文豹；贺凯；常聚才；李传明；李彦</w:t>
            </w:r>
          </w:p>
        </w:tc>
        <w:tc>
          <w:tcPr>
            <w:tcW w:w="25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有效发明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34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7中国发明专利</w:t>
            </w:r>
          </w:p>
        </w:tc>
        <w:tc>
          <w:tcPr>
            <w:tcW w:w="69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一种煤矸石在锚固剂中大参量综合利用的方法</w:t>
            </w:r>
          </w:p>
        </w:tc>
        <w:tc>
          <w:tcPr>
            <w:tcW w:w="2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4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CN111233372A</w:t>
            </w:r>
          </w:p>
        </w:tc>
        <w:tc>
          <w:tcPr>
            <w:tcW w:w="46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2021-01-19</w:t>
            </w:r>
          </w:p>
        </w:tc>
        <w:tc>
          <w:tcPr>
            <w:tcW w:w="72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ZL202010013347.5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美亚高新材料股份有限公司</w:t>
            </w:r>
          </w:p>
        </w:tc>
        <w:tc>
          <w:tcPr>
            <w:tcW w:w="65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赵剑；卢新华；陈雷；李少冰；刘小虎</w:t>
            </w:r>
          </w:p>
        </w:tc>
        <w:tc>
          <w:tcPr>
            <w:tcW w:w="25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2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有效发明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34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8中国发明专利</w:t>
            </w:r>
          </w:p>
        </w:tc>
        <w:tc>
          <w:tcPr>
            <w:tcW w:w="69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一种多功能锚杆锚索钻机</w:t>
            </w:r>
          </w:p>
        </w:tc>
        <w:tc>
          <w:tcPr>
            <w:tcW w:w="2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45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CN114109462B</w:t>
            </w:r>
          </w:p>
        </w:tc>
        <w:tc>
          <w:tcPr>
            <w:tcW w:w="46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2022-04-22</w:t>
            </w:r>
          </w:p>
        </w:tc>
        <w:tc>
          <w:tcPr>
            <w:tcW w:w="72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ZL202210073704.6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河北景隆智能装备股份有限公司</w:t>
            </w:r>
          </w:p>
        </w:tc>
        <w:tc>
          <w:tcPr>
            <w:tcW w:w="65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范要辉；张国忠；张昭；李阳；王鹏；杨子朋；倪世杰</w:t>
            </w:r>
          </w:p>
        </w:tc>
        <w:tc>
          <w:tcPr>
            <w:tcW w:w="25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有效发明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34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9中国发明专利</w:t>
            </w:r>
          </w:p>
        </w:tc>
        <w:tc>
          <w:tcPr>
            <w:tcW w:w="69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一种梯度应力下锚固体试件受动载冲击的装置及试验方法</w:t>
            </w:r>
          </w:p>
        </w:tc>
        <w:tc>
          <w:tcPr>
            <w:tcW w:w="2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45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CN114910344B</w:t>
            </w:r>
          </w:p>
        </w:tc>
        <w:tc>
          <w:tcPr>
            <w:tcW w:w="46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2023-03-24</w:t>
            </w:r>
          </w:p>
        </w:tc>
        <w:tc>
          <w:tcPr>
            <w:tcW w:w="72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  <w:t>ZL202210566265.2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5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史文豹；常聚才；齐潮；殷志强；李传明</w:t>
            </w:r>
          </w:p>
        </w:tc>
        <w:tc>
          <w:tcPr>
            <w:tcW w:w="25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有效发明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34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10中国发明专利</w:t>
            </w:r>
          </w:p>
        </w:tc>
        <w:tc>
          <w:tcPr>
            <w:tcW w:w="69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一种锚固剂自动输出机构</w:t>
            </w:r>
          </w:p>
        </w:tc>
        <w:tc>
          <w:tcPr>
            <w:tcW w:w="26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45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CN115234270B</w:t>
            </w:r>
          </w:p>
        </w:tc>
        <w:tc>
          <w:tcPr>
            <w:tcW w:w="46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2023-05-09</w:t>
            </w:r>
          </w:p>
        </w:tc>
        <w:tc>
          <w:tcPr>
            <w:tcW w:w="72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ZL202210916709.0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河北景隆智能装备股份有限公司</w:t>
            </w:r>
          </w:p>
        </w:tc>
        <w:tc>
          <w:tcPr>
            <w:tcW w:w="65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李阳；张国忠；范要辉；刘维敏；王鹏；杨子朋；张昭；韩亚辉；孙鹏鹏</w:t>
            </w:r>
          </w:p>
        </w:tc>
        <w:tc>
          <w:tcPr>
            <w:tcW w:w="25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有效发明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（十二）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2"/>
        <w:gridCol w:w="113"/>
        <w:gridCol w:w="1922"/>
        <w:gridCol w:w="402"/>
        <w:gridCol w:w="402"/>
        <w:gridCol w:w="1086"/>
        <w:gridCol w:w="1084"/>
        <w:gridCol w:w="1357"/>
        <w:gridCol w:w="1641"/>
        <w:gridCol w:w="2173"/>
        <w:gridCol w:w="1886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奖励种类</w:t>
            </w:r>
          </w:p>
        </w:tc>
        <w:tc>
          <w:tcPr>
            <w:tcW w:w="82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159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两淮矿区关闭矿井遗留煤层气抽采关键技术及工程应用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拟提名者</w:t>
            </w:r>
          </w:p>
        </w:tc>
        <w:tc>
          <w:tcPr>
            <w:tcW w:w="82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安徽理工大学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主要完成人</w:t>
            </w:r>
          </w:p>
        </w:tc>
        <w:tc>
          <w:tcPr>
            <w:tcW w:w="3159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杨科、陈本良、段敏克、丰安祥、杨兆彪、胡云强、李琰庆、丁海、张苗、付强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4514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安徽理工大学、淮南矿业（集团)有限责任公司、安徽省皖北煤电集团有限责任公司、中国矿业大学、安徽省煤田地质局勘查研究院、平安煤矿瓦斯治理国家工程研究中心有限责任公司、合肥综合性国家科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学中心能源研究院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（标准）类别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（标准）具体名称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（标准起草人）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一种智能多相致裂耦合二氧化碳驱煤层气抽采系统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CN112832715B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2022/9/30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证书号第5487874号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;于祥;张通;李艳芳;魏祯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一种适用于即将闭坑矿井井下多维信息采集设备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CN115898538 B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2023-1-03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证书号第6451604号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付强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;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杨科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;刘钦节;王于;吴犇牛;刘飞跃;杨卿干;陈强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一种废弃矿井井筒气体泄漏防治方法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CN113944497B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2023- 12-26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证书号第6585593号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 安 煤矿 瓦 斯治 理 国家 工 程研 究 中心 有 限责 任 公司 ; 淮 南矿业（集团） 有限责 任 公司 ; 安徽理 工 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陈本良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;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丰安祥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;周言安;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杨科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;李忠敬;毕波;杨维;曾春贵;李源起;刘文亚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大直径长钻孔下套管装置和方法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CN113107382B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2023-02-28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证书号第5758535号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 南 矿业(集团)有 限 责任公司 ;平 安 煤炭 开 采工 程 技术 研 究院 有 限责 任 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童校长 ; 王永;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丰安祥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;周言安 ; 程海燕; 周韬;叶春辉 ; 杨洋; 陈本良;郝元伟 ; 毕波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一种矿井水害消除系统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及其消除水害的方法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CN107448233B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2023-05-16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证书号第5975158号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 南 矿业(集团)有 限 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李琰庆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胡志华;侯俊领;余岩;乔保峰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一种基于PSO-BP 模型和地震属性参数的煤层含气量预测方法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CN111045080B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2022-07-05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证书号第5278929号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安徽省煤田地质局勘查研究院； 安徽理工大   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张文永；张平松；孙贵；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丁海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；吴海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波；臧子婧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一种定量表征煤中开放孔含量的方法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CN111521534B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2022-03-25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证书号第5024022号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杨兆彪；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张争光； 秦勇；游振江；赵俊龙；李庚；周斌扬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一种全液压煤矿井下钻孔辅助机械装置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CN107143293B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2023-03-14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证书号第5770352号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刘钦节;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杨科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;华心祝;杨明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一种深井巷道围岩动态控制方法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CN110704927B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2022-09-30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证书号第5485379号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刘钦节； 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杨科；付强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；吕彦伟；王金江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行业标准</w:t>
            </w:r>
          </w:p>
        </w:tc>
        <w:tc>
          <w:tcPr>
            <w:tcW w:w="723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采动区地面瓦斯抽采直井施工技术规范</w:t>
            </w:r>
          </w:p>
        </w:tc>
        <w:tc>
          <w:tcPr>
            <w:tcW w:w="286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NB/T11465-2023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2023- 12-28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国家能源局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平安煤炭开采工程技术研究院有限责任公司、安徽兴皖能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源交通安全工程有限公司、安徽理工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大学、平安煤矿瓦斯治理国家工程研究中心有限责任公司、淮河能源（集团）股份有限公司、华能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煤炭技术研究有限公司、徐州工程学院、新疆大学。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丰安祥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，蔡峰，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陈本良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，童校长，姜自亮，计承富，封居强，张潜，范加锋，毕波，周韬，李琰庆，杨洋，叶春辉，芮千龙，吴志坚， 王圣程，李海鉴，苏善杰，孙福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龙，李朝，杨理强，杨维， 曹腾飞，杨静</w:t>
            </w:r>
          </w:p>
        </w:tc>
        <w:tc>
          <w:tcPr>
            <w:tcW w:w="26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（十三）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7"/>
        <w:gridCol w:w="113"/>
        <w:gridCol w:w="1925"/>
        <w:gridCol w:w="402"/>
        <w:gridCol w:w="405"/>
        <w:gridCol w:w="1084"/>
        <w:gridCol w:w="1086"/>
        <w:gridCol w:w="1357"/>
        <w:gridCol w:w="1641"/>
        <w:gridCol w:w="2173"/>
        <w:gridCol w:w="1886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奖励种类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煤矿深部开采煤岩体工程安全精准控制爆破关键技术及应用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拟提名者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主要完成人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刘泽功、 黄文尧、 刘健、李志红、朱福元、高魁、白泽、李刚、刘红星、李重情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安徽理工大学、淮南矿业（集团） 有限责任公司、淮南舜泰化工有限责任公司、淮北矿业股份有限公司、中煤新集能源股份有限公司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（标准）类别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（标准）具体名称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（标准起草人）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高密度高爆速水胶炸药震源药柱及其制备方法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ZL201110287966.4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2013-9- 11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1269213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安徽雷鸣科化股份有限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公司、安徽理工大学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刘泽功、何家林、吴红波、许进、黄文尧等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煤矿许用低爆速水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胶炸药及其制造方法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ZL200610090783.2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2008.8.27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423843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颜事龙、刘泽功、黄文尧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一种膨胀延迟型矿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用封孔材料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ZL2015101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77949.3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2017.8.22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4039850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刘健、刘泽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功、王小婷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一种早强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型矿用封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孔材料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ZL201710043018.3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2020.3.21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2719090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刘健、吉小利等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民共和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国兵器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行业标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准，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煤矿许用瓦斯采水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胶药柱.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标准号WJ/T9066—2018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 年 08月 01 日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安徽理工大学、 淮南舜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泰化工有限责任公司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刘泽功、朱福元、黄文尧、章万龙等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其他有效 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一种煤矿瓦斯爆炸冲击波加速机制试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验方法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ZL201710986838.6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2021.2.12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4251755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李重情、宫能平、穆朝民等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一种腔体结构抑制煤矿井下瓦斯爆炸的试验系统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ZL201710986840.3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4324881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李重情、宫能平、穆朝民等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实用新型专利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煤矿瓦斯抽采爆破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药柱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ZL200920173412.X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2010-05-07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1431702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颜事龙、刘泽功、黄文尧等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实用新型专利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一种带有防滑结构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的爆破药柱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ZL201220541506.X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2012年10 月 23 日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2818805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颜事龙、刘泽功、黄文尧等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实用新型专利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一种新型爆破模拟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实验装置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ZL202020141175.5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2020-01-21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11850646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高魁； 刘泽功； 刘健；乔国栋等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明专利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（十四）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7"/>
        <w:gridCol w:w="113"/>
        <w:gridCol w:w="1925"/>
        <w:gridCol w:w="402"/>
        <w:gridCol w:w="405"/>
        <w:gridCol w:w="1084"/>
        <w:gridCol w:w="1086"/>
        <w:gridCol w:w="1357"/>
        <w:gridCol w:w="1641"/>
        <w:gridCol w:w="2173"/>
        <w:gridCol w:w="1886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奖励种类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采煤沉陷水域资源-环境-生态监测评价与协同修复关键技术及应用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拟提名者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主要完成人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ind w:firstLine="0" w:firstLineChars="0"/>
              <w:outlineLvl w:val="1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1.徐良骥，2.韩家章，3.范廷玉，4.张坤，5.李建军，6.程海燕，7.傅宏林，8.何清，9.张燕海，10.徐燕飞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ind w:left="210" w:leftChars="10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1.安徽理工大学；2.淮南矿业（集团）有限责任公司；3.淮北矿业（集团）有限责任公司；4.安徽建工集团股份有限公司；5.安徽省地质环境监测总站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（标准）类别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（标准）具体名称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（标准起草人）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一种采煤沉陷水域面积计算方法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ZL201910362254.0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20221004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5497383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徐良骥、李科、张传才、张坤、牛亚超、宋承运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煤矿沉陷水域水下地形勘测及水资源计算的方法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ZL201910360612.4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20210910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4671749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徐良骥、牛亚超、张坤、宋承运、张传才、李科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基于分层多孔介质的溶质分子扩散系数测定实验装置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ZL201810271142.X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20230922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6352878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安徽理工大学、中国地质大学（武汉）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范廷玉、王顺、詹红兵、胡友彪、吴建宇、王月越、张金棚、余乐、李璋琦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一种可自动调距的近景摄影测量辅助设备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ZL202011519939.0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20221129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5612710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安徽理工大学、淮北矿业（集团）有限责任公司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张坤、徐良骥、董祥林、信占东、张耀武、刘昊、徐阳、付翔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一种基于镧负载粉煤灰磁珠的磁性磷吸附剂合成方法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ZL201610900389.4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20181211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3179994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李建军、张同庆、但宏兵、张丽亭、李想、朱金波、苏万福、余海洋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一种利用高铁粉煤灰处理重金属离子污水的方法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ZL201610900364.4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20190510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3368940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李建军、鲍旭、张丽亭、张磊、章吴镇、吴家庆、朱金波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一种利用粉煤灰磁珠与聚丙烯酰胺复合制备磁性絮凝剂的方法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ZL201410531262.0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20160210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1947792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李建军、朱金波、李蒙蒙、闵凡飞、张丽亭、包佳怡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近水平煤层-覆岩-地表的采动-运动-移动真三维相似材料模拟立体化数据采集方法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 202010762547.0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20220708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5294103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徐良骥、叶伟、卢克东、王明达、张坤、刘潇鹏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一种动态采煤沉陷区地下水和地表水水位差测量装置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ZL201810719344.6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20231212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6550501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王顺、胡友彪、詹红兵、范廷玉、陈孝杨、崔洪珊、余乐、李璋琦、张金棚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一种煤矿区采动灾害地面控制方法及装置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中国</w:t>
            </w:r>
          </w:p>
        </w:tc>
        <w:tc>
          <w:tcPr>
            <w:tcW w:w="771" w:type="pct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ZL202110768159.8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20230721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6157676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张坤、徐良骥、徐阳、刘潇鹏、付俊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FF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（十五）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7"/>
        <w:gridCol w:w="113"/>
        <w:gridCol w:w="1925"/>
        <w:gridCol w:w="402"/>
        <w:gridCol w:w="405"/>
        <w:gridCol w:w="1084"/>
        <w:gridCol w:w="1086"/>
        <w:gridCol w:w="1357"/>
        <w:gridCol w:w="1641"/>
        <w:gridCol w:w="2173"/>
        <w:gridCol w:w="1886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奖励种类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省科学技术进步奖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全周期开采沉陷灾害精准智能感知认知预知广适应关键技术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拟提名者</w:t>
            </w:r>
          </w:p>
        </w:tc>
        <w:tc>
          <w:tcPr>
            <w:tcW w:w="82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</w:t>
            </w:r>
          </w:p>
        </w:tc>
        <w:tc>
          <w:tcPr>
            <w:tcW w:w="52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主要完成人</w:t>
            </w:r>
          </w:p>
        </w:tc>
        <w:tc>
          <w:tcPr>
            <w:tcW w:w="3154" w:type="pct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王磊、郭庆彪、池深深、胡超、王小兵、韩必武、</w:t>
            </w:r>
          </w:p>
          <w:p>
            <w:pPr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郑美楠、张鲜妮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4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主要完成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4512" w:type="pct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安徽理工大学、淮南矿业（集团）有限责任公司、中钢集团马鞍山矿山研究总院股份有限公司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主要知识产权和标准规范等目录（不超过10件）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44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（标准）类别</w:t>
            </w:r>
          </w:p>
        </w:tc>
        <w:tc>
          <w:tcPr>
            <w:tcW w:w="72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知识产权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（标准）具体名称</w:t>
            </w:r>
          </w:p>
        </w:tc>
        <w:tc>
          <w:tcPr>
            <w:tcW w:w="287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国家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（地区）</w:t>
            </w:r>
          </w:p>
        </w:tc>
        <w:tc>
          <w:tcPr>
            <w:tcW w:w="77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（标准编号）</w:t>
            </w:r>
          </w:p>
        </w:tc>
        <w:tc>
          <w:tcPr>
            <w:tcW w:w="48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授权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（标准发布）日期</w:t>
            </w:r>
          </w:p>
        </w:tc>
        <w:tc>
          <w:tcPr>
            <w:tcW w:w="583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证书编号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（标准批准发布部门）</w:t>
            </w:r>
          </w:p>
        </w:tc>
        <w:tc>
          <w:tcPr>
            <w:tcW w:w="77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权利人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（标准起草单位）</w:t>
            </w:r>
          </w:p>
        </w:tc>
        <w:tc>
          <w:tcPr>
            <w:tcW w:w="670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（标准起草人）</w:t>
            </w:r>
          </w:p>
        </w:tc>
        <w:tc>
          <w:tcPr>
            <w:tcW w:w="26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发明专利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一种基于单轨道 InSAR的山区开采沉陷三维变形提取方法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ZL20211355399.1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2022-09-06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5433543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"https://kns.cnki.net/kcms2/author/detail?v=5SxrylDe_POnmRVMrE1cxa9n14c8M1GS7_OSP80hBgxQnmj2gLHOXF2lQ_YVKd3f09UepwgFWcKPyEQAKXuvK6ZEES3DTeFW5Png6k_xnwU=&amp;uniplatform=NZKPT"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</w:rPr>
              <w:t>王磊;蒋创;张鲜妮;池深深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有效发明 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一种基于沉陷监测的煤矿采空区空间几何特征精准识别方法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ZL201810620287.6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    3-08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4982037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王磊;魏涛;蒋创;方苏阳;李楠;池深深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有效发明 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一种基于TLS 点云的矿区建筑物变形自动提取方法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ZL20211354390.9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    9-06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5435025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"https://kns.cnki.net/kcms2/author/detail?v=5SxrylDe_POztiSeWFEQK8ysNpGzIoCL4VVR2cNed09coHSGvideLe7fk-NfDBvw1uGprC_T2EX-E5pCbbnhFjXZZIhhnCtQL2yIHWfW22E=&amp;uniplatform=NZKPT"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</w:rPr>
              <w:t>王磊;李靖宇;张鲜妮;池深深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有效发明 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 MIV-GP算法优化 BP神经网络的概率积分参数预测方法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ZL201910625366.0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    7- 12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5297905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池深深;余学祥;王磊;吕伟才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有效发明 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基于改进Boltzmann 函数的开采沉陷预测方法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ZL202010468314.X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6-07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5218320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池深深;王磊;余学祥;蒋创;吕伟才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有效发明 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基于选权迭代狼群算法的三维激光标靶球球心拟合方法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ZL202010577094.4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2021-09-21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4692307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王磊;李靖宇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一种基于改进乌鸦搜索算法的矿区开采沉降预测方法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ZL202010577094.4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2022-09-23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5470376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郭庆彪;陈红凯;罗锦;王亮;吕鑫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有效发明 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一种基于改进烟花算法的开采沉陷预计参数求解方法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ZL201910641608.5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2021- 10-29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4760758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王磊;江克贵;朱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尚军;蒋创;魏涛</w:t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有效发明 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一种基于选权迭代最小二乘的移动盆地角量参数估计方法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ZL201811154214.9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2023-02-07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5731601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"https://kns.cnki.net/kcms2/author/detail?v=5SxrylDe_PO1mymq51_B1EMD89ffPJgqDYjpD0t8PO1uID2vXaae_FGhacIg5WUGUJpjxxtJkJ7Q4d8v3jRGfFOGxHmNDsFm7LlZFm81qUI=&amp;uniplatform=NZKPT"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</w:rPr>
              <w:t>王磊;蒋创;魏涛;方苏阳;江克贵;朱尚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</w:rPr>
              <w:t>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有效发明 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</w:t>
            </w:r>
          </w:p>
        </w:tc>
        <w:tc>
          <w:tcPr>
            <w:tcW w:w="20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一种基于鲸鱼优化算法的煤矿开采沉降预测模型参数反演方法</w:t>
            </w:r>
          </w:p>
        </w:tc>
        <w:tc>
          <w:tcPr>
            <w:tcW w:w="81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  <w:tc>
          <w:tcPr>
            <w:tcW w:w="217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ZL202111066221.5</w:t>
            </w:r>
          </w:p>
        </w:tc>
        <w:tc>
          <w:tcPr>
            <w:tcW w:w="13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6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6090143</w:t>
            </w:r>
          </w:p>
        </w:tc>
        <w:tc>
          <w:tcPr>
            <w:tcW w:w="21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8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"https://kns.cnki.net/kcms2/author/detail?v=5SxrylDe_PP8V_rzU8qIdhlhtsms-CYNFXBdhODP8JbC2JL0a0hC6lWL9sTH-YcOqtih7jpoFoYQvU21gVLSnK3QzkZ_UzV5Z5RIe_36yLc=&amp;uniplatform=NZKPT"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szCs w:val="24"/>
              </w:rPr>
              <w:t>郭庆彪;乔薄庆;陈红凯;罗锦;王亮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有效发明专利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FF0000"/>
          <w:lang w:val="en-US"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ZjlhMWQwODBmNDEyN2U0YjRjZDJhMTVlZGFjYzYifQ=="/>
  </w:docVars>
  <w:rsids>
    <w:rsidRoot w:val="00000000"/>
    <w:rsid w:val="008B1170"/>
    <w:rsid w:val="00EB2F42"/>
    <w:rsid w:val="029E2E94"/>
    <w:rsid w:val="03E01E46"/>
    <w:rsid w:val="06BB116A"/>
    <w:rsid w:val="072E52EB"/>
    <w:rsid w:val="07B436BE"/>
    <w:rsid w:val="07FF1354"/>
    <w:rsid w:val="08AE6343"/>
    <w:rsid w:val="0946657C"/>
    <w:rsid w:val="09720BA8"/>
    <w:rsid w:val="0B8B64C8"/>
    <w:rsid w:val="0B8D0851"/>
    <w:rsid w:val="100920B1"/>
    <w:rsid w:val="11D40FBE"/>
    <w:rsid w:val="13141499"/>
    <w:rsid w:val="136503A8"/>
    <w:rsid w:val="15B825AF"/>
    <w:rsid w:val="1627475A"/>
    <w:rsid w:val="18ED07C2"/>
    <w:rsid w:val="19E219A9"/>
    <w:rsid w:val="1B545BBB"/>
    <w:rsid w:val="1C5F3A75"/>
    <w:rsid w:val="1E62130A"/>
    <w:rsid w:val="1E960FB4"/>
    <w:rsid w:val="1FA90F7F"/>
    <w:rsid w:val="20452C91"/>
    <w:rsid w:val="21E5472C"/>
    <w:rsid w:val="23146F6E"/>
    <w:rsid w:val="23831060"/>
    <w:rsid w:val="256F255E"/>
    <w:rsid w:val="26CC12BC"/>
    <w:rsid w:val="275C022A"/>
    <w:rsid w:val="27E965F8"/>
    <w:rsid w:val="28F9620D"/>
    <w:rsid w:val="2D113745"/>
    <w:rsid w:val="2D60110A"/>
    <w:rsid w:val="2F203910"/>
    <w:rsid w:val="2F245151"/>
    <w:rsid w:val="30530563"/>
    <w:rsid w:val="33694A91"/>
    <w:rsid w:val="3AC727C9"/>
    <w:rsid w:val="3B4A51A8"/>
    <w:rsid w:val="3BEC625F"/>
    <w:rsid w:val="3C8841DA"/>
    <w:rsid w:val="3D022626"/>
    <w:rsid w:val="3D2775FF"/>
    <w:rsid w:val="40842F0A"/>
    <w:rsid w:val="42DC0DDB"/>
    <w:rsid w:val="436B215F"/>
    <w:rsid w:val="45442C68"/>
    <w:rsid w:val="46AF05B5"/>
    <w:rsid w:val="46C71A07"/>
    <w:rsid w:val="4B005883"/>
    <w:rsid w:val="4BAF03EA"/>
    <w:rsid w:val="4CE0771A"/>
    <w:rsid w:val="4D583754"/>
    <w:rsid w:val="4F03649B"/>
    <w:rsid w:val="500656EA"/>
    <w:rsid w:val="52FB705C"/>
    <w:rsid w:val="56F20776"/>
    <w:rsid w:val="57792C45"/>
    <w:rsid w:val="5ED03A93"/>
    <w:rsid w:val="605D1356"/>
    <w:rsid w:val="628C0609"/>
    <w:rsid w:val="6298375F"/>
    <w:rsid w:val="66E12EF1"/>
    <w:rsid w:val="69807E63"/>
    <w:rsid w:val="69CF4947"/>
    <w:rsid w:val="6C1D718A"/>
    <w:rsid w:val="6C5C4BB7"/>
    <w:rsid w:val="6E011585"/>
    <w:rsid w:val="6F5C0124"/>
    <w:rsid w:val="6F7B5355"/>
    <w:rsid w:val="6F9A42D9"/>
    <w:rsid w:val="700A0586"/>
    <w:rsid w:val="73C372CA"/>
    <w:rsid w:val="744C3C35"/>
    <w:rsid w:val="74884070"/>
    <w:rsid w:val="755C3532"/>
    <w:rsid w:val="768F7938"/>
    <w:rsid w:val="76EA2DC0"/>
    <w:rsid w:val="773F0FB7"/>
    <w:rsid w:val="7CD42548"/>
    <w:rsid w:val="7D20753B"/>
    <w:rsid w:val="7E696CC0"/>
    <w:rsid w:val="7E7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41"/>
    <w:basedOn w:val="4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21"/>
    <w:basedOn w:val="4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51"/>
    <w:basedOn w:val="4"/>
    <w:uiPriority w:val="0"/>
    <w:rPr>
      <w:rFonts w:hint="default" w:ascii="Arial" w:hAnsi="Arial" w:cs="Arial"/>
      <w:color w:val="000000"/>
      <w:sz w:val="7"/>
      <w:szCs w:val="7"/>
      <w:u w:val="none"/>
    </w:rPr>
  </w:style>
  <w:style w:type="character" w:customStyle="1" w:styleId="9">
    <w:name w:val="font11"/>
    <w:basedOn w:val="4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31"/>
    <w:basedOn w:val="4"/>
    <w:autoRedefine/>
    <w:uiPriority w:val="0"/>
    <w:rPr>
      <w:rFonts w:hint="default" w:ascii="Arial" w:hAnsi="Arial" w:cs="Arial"/>
      <w:color w:val="000000"/>
      <w:sz w:val="7"/>
      <w:szCs w:val="7"/>
      <w:u w:val="none"/>
    </w:rPr>
  </w:style>
  <w:style w:type="character" w:customStyle="1" w:styleId="11">
    <w:name w:val="font61"/>
    <w:basedOn w:val="4"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2">
    <w:name w:val="font71"/>
    <w:basedOn w:val="4"/>
    <w:uiPriority w:val="0"/>
    <w:rPr>
      <w:rFonts w:hint="default" w:ascii="Arial" w:hAnsi="Arial" w:cs="Arial"/>
      <w:color w:val="000000"/>
      <w:sz w:val="7"/>
      <w:szCs w:val="7"/>
      <w:u w:val="none"/>
    </w:rPr>
  </w:style>
  <w:style w:type="character" w:customStyle="1" w:styleId="13">
    <w:name w:val="font81"/>
    <w:basedOn w:val="4"/>
    <w:autoRedefine/>
    <w:qFormat/>
    <w:uiPriority w:val="0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4">
    <w:name w:val="font91"/>
    <w:basedOn w:val="4"/>
    <w:autoRedefine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_鱼</cp:lastModifiedBy>
  <dcterms:modified xsi:type="dcterms:W3CDTF">2024-01-30T08:38:30Z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59E1A71E833C47279C4C0C1A3CD3C914_13</vt:lpwstr>
  </property>
</Properties>
</file>